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6D" w:rsidRPr="00436FAD" w:rsidRDefault="00740B6D" w:rsidP="00740B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наличии объектов для проведения практических занятий</w:t>
      </w:r>
    </w:p>
    <w:p w:rsidR="00740B6D" w:rsidRPr="00C37F00" w:rsidRDefault="00740B6D" w:rsidP="00740B6D">
      <w:pPr>
        <w:spacing w:after="0"/>
        <w:jc w:val="both"/>
      </w:pPr>
      <w:proofErr w:type="gramStart"/>
      <w:r w:rsidRPr="0043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оборудованы следующие помещения для проведения практических занятий с детьми: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совмещенный музыкальный   и </w:t>
      </w:r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</w:t>
      </w:r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 для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деятельности с группами детей всех возрастов и индивидуальной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а также проведения праз</w:t>
      </w:r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дников, развлечений, спектаклей, </w:t>
      </w:r>
      <w:r w:rsidR="00C37F00" w:rsidRP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7F00"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утренней гимнастики, занятий физи</w:t>
      </w:r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ческой культурой, физкультурных </w:t>
      </w:r>
      <w:r w:rsidR="00C37F00"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праздников и досугов, а также соревнований, </w:t>
      </w:r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C37F00"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семьями воспитанников.</w:t>
      </w:r>
      <w:proofErr w:type="gramEnd"/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музыкальном зале в достаточном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 имеются музыкальные игрушки, инструменты, дидактические пособия.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Созданная развивающая предметно-пространственная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 в музыкальном зале позволяет успешно реализовать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ограмму дошкольного образования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зала включает: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игровое спортивное оборудование;</w:t>
      </w:r>
    </w:p>
    <w:p w:rsidR="00740B6D" w:rsidRPr="00436FA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разнообразный спортивный инвентарь для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ического развития детей разного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(мячи, обручи, гантели, флажки, ленты, </w:t>
      </w:r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скакалки, мешочки </w:t>
      </w:r>
      <w:proofErr w:type="gramStart"/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C3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др.).</w:t>
      </w:r>
    </w:p>
    <w:p w:rsidR="00740B6D" w:rsidRPr="00740B6D" w:rsidRDefault="00856FFA" w:rsidP="00740B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МКДОУ «Детский сад «Теремок</w:t>
      </w:r>
      <w:r w:rsidR="00740B6D"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оборудованы следующие объекты для проведения практ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 занятий с детьми,</w:t>
      </w:r>
      <w:r w:rsidR="00740B6D"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расположенными на территории: прогулочные веранды, спортивная площадка, огород.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Прогулочные участки</w:t>
      </w:r>
    </w:p>
    <w:p w:rsidR="00740B6D" w:rsidRPr="00740B6D" w:rsidRDefault="00740B6D" w:rsidP="0074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на</w:t>
      </w:r>
      <w:r w:rsidR="008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ходятся 1 прогулочный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</w:t>
      </w:r>
      <w:r w:rsidR="008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Установлены теневые навесы для защиты детей от солнца и осадков. </w:t>
      </w:r>
      <w:r w:rsidRPr="00740B6D">
        <w:rPr>
          <w:rFonts w:ascii="Times New Roman" w:hAnsi="Times New Roman" w:cs="Times New Roman"/>
          <w:sz w:val="28"/>
          <w:szCs w:val="28"/>
        </w:rPr>
        <w:t>На участках имеются малые спортивные формы (спортивные стенки для лазания, оборудование для развития равновесия), сюжетные игровые постройки для организации детской деятельности, соответствующие возрасту и росту воспитанников.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Прогулочные участки предназначены для прогулки, наблюдений, игровой и самостоятельной деятельность, индивидуально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работы, трудовой деятельности.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Спортивная площадка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предназначена для проведения занятий по физической культуре, спортивных и подвижных игр, досуговых мероприятий с</w:t>
      </w:r>
      <w:r w:rsidR="008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воспитанниками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площадке имеется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портивное оборудование: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 разновысокий,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баскетбольные кольца.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Огород</w:t>
      </w:r>
    </w:p>
    <w:p w:rsidR="00740B6D" w:rsidRPr="00740B6D" w:rsidRDefault="00740B6D" w:rsidP="00740B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осуществления экологического и трудового воспитания детей создан огород, что позволяет знакомить воспитанников с природой, усвоить навыки уход</w:t>
      </w:r>
      <w:r w:rsidR="008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растениями</w:t>
      </w:r>
      <w:proofErr w:type="gramStart"/>
      <w:r w:rsidR="008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40B6D" w:rsidRPr="000357FF" w:rsidRDefault="00740B6D" w:rsidP="00740B6D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740B6D" w:rsidRPr="000357FF" w:rsidSect="00F7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B6D"/>
    <w:rsid w:val="00740B6D"/>
    <w:rsid w:val="00856FFA"/>
    <w:rsid w:val="00B07C24"/>
    <w:rsid w:val="00C37F00"/>
    <w:rsid w:val="00F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5</cp:revision>
  <dcterms:created xsi:type="dcterms:W3CDTF">2019-02-05T14:41:00Z</dcterms:created>
  <dcterms:modified xsi:type="dcterms:W3CDTF">2020-12-16T17:45:00Z</dcterms:modified>
</cp:coreProperties>
</file>