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FE" w:rsidRPr="00947E8D" w:rsidRDefault="00D16BFE" w:rsidP="008C71A2">
      <w:pPr>
        <w:shd w:val="clear" w:color="auto" w:fill="FFFFFF"/>
        <w:rPr>
          <w:color w:val="000000"/>
          <w:szCs w:val="24"/>
        </w:rPr>
      </w:pPr>
    </w:p>
    <w:p w:rsidR="00B874D2" w:rsidRDefault="00B874D2" w:rsidP="00B874D2">
      <w:pPr>
        <w:jc w:val="right"/>
      </w:pPr>
      <w:r>
        <w:t>Приложение № 1</w:t>
      </w:r>
    </w:p>
    <w:p w:rsidR="00B874D2" w:rsidRDefault="00B874D2" w:rsidP="00B874D2">
      <w:pPr>
        <w:jc w:val="right"/>
      </w:pPr>
      <w:r>
        <w:t xml:space="preserve"> к приказу</w:t>
      </w:r>
    </w:p>
    <w:p w:rsidR="00B874D2" w:rsidRDefault="00B874D2" w:rsidP="00B874D2">
      <w:pPr>
        <w:jc w:val="right"/>
      </w:pPr>
      <w:r>
        <w:t xml:space="preserve">Управления образованием </w:t>
      </w:r>
    </w:p>
    <w:p w:rsidR="00B874D2" w:rsidRDefault="008C71A2" w:rsidP="00B874D2">
      <w:pPr>
        <w:jc w:val="right"/>
      </w:pPr>
      <w:r>
        <w:t>от 28.12</w:t>
      </w:r>
      <w:r w:rsidR="00B874D2">
        <w:t>.</w:t>
      </w:r>
      <w:r>
        <w:t>2018</w:t>
      </w:r>
      <w:r w:rsidR="00B874D2">
        <w:t xml:space="preserve"> г. № </w:t>
      </w:r>
      <w:r>
        <w:t>188</w:t>
      </w:r>
      <w:r w:rsidR="00B874D2">
        <w:t xml:space="preserve">   </w:t>
      </w:r>
    </w:p>
    <w:p w:rsidR="00B874D2" w:rsidRDefault="00B874D2" w:rsidP="00B874D2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3"/>
          <w:szCs w:val="23"/>
        </w:rPr>
      </w:pPr>
    </w:p>
    <w:p w:rsidR="00B874D2" w:rsidRDefault="00B874D2" w:rsidP="00B874D2">
      <w:pPr>
        <w:ind w:right="-185" w:firstLine="720"/>
        <w:jc w:val="center"/>
        <w:rPr>
          <w:b/>
          <w:szCs w:val="28"/>
        </w:rPr>
      </w:pPr>
      <w:r w:rsidRPr="00337CBF">
        <w:rPr>
          <w:b/>
          <w:szCs w:val="28"/>
        </w:rPr>
        <w:t xml:space="preserve">Положение </w:t>
      </w:r>
    </w:p>
    <w:p w:rsidR="00B874D2" w:rsidRDefault="00B874D2" w:rsidP="00B874D2">
      <w:pPr>
        <w:ind w:right="-185" w:firstLine="720"/>
        <w:jc w:val="center"/>
        <w:rPr>
          <w:b/>
          <w:szCs w:val="28"/>
        </w:rPr>
      </w:pPr>
      <w:r w:rsidRPr="00337CBF">
        <w:rPr>
          <w:b/>
          <w:szCs w:val="28"/>
        </w:rPr>
        <w:t xml:space="preserve">о порядке учета детей, подлежащих обучению в общеобразовательных учреждениях, реализующих основные общеобразовательные программы начального общего, основного общего, среднего общего образования,  на территории </w:t>
      </w:r>
      <w:r w:rsidR="008C71A2">
        <w:rPr>
          <w:b/>
          <w:szCs w:val="28"/>
        </w:rPr>
        <w:t>Ботлихского</w:t>
      </w:r>
      <w:r w:rsidRPr="00337CBF">
        <w:rPr>
          <w:b/>
          <w:szCs w:val="28"/>
        </w:rPr>
        <w:t xml:space="preserve">  района</w:t>
      </w:r>
      <w:r w:rsidR="008C71A2">
        <w:rPr>
          <w:b/>
          <w:szCs w:val="28"/>
        </w:rPr>
        <w:t>.</w:t>
      </w:r>
    </w:p>
    <w:p w:rsidR="008C71A2" w:rsidRPr="00337CBF" w:rsidRDefault="008C71A2" w:rsidP="00B874D2">
      <w:pPr>
        <w:ind w:right="-185" w:firstLine="720"/>
        <w:jc w:val="center"/>
        <w:rPr>
          <w:b/>
          <w:szCs w:val="28"/>
        </w:rPr>
      </w:pPr>
    </w:p>
    <w:p w:rsidR="00B874D2" w:rsidRDefault="00B874D2" w:rsidP="00B874D2">
      <w:pPr>
        <w:shd w:val="clear" w:color="auto" w:fill="FFFFFF"/>
        <w:autoSpaceDE w:val="0"/>
        <w:autoSpaceDN w:val="0"/>
        <w:adjustRightInd w:val="0"/>
        <w:spacing w:line="283" w:lineRule="exact"/>
        <w:ind w:firstLine="326"/>
        <w:jc w:val="center"/>
        <w:rPr>
          <w:b/>
          <w:color w:val="000000"/>
          <w:spacing w:val="-8"/>
          <w:szCs w:val="28"/>
        </w:rPr>
      </w:pPr>
      <w:smartTag w:uri="urn:schemas-microsoft-com:office:smarttags" w:element="place">
        <w:r>
          <w:rPr>
            <w:b/>
            <w:color w:val="000000"/>
            <w:spacing w:val="-8"/>
            <w:szCs w:val="28"/>
            <w:lang w:val="en-US"/>
          </w:rPr>
          <w:t>I</w:t>
        </w:r>
        <w:r>
          <w:rPr>
            <w:b/>
            <w:color w:val="000000"/>
            <w:spacing w:val="-8"/>
            <w:szCs w:val="28"/>
          </w:rPr>
          <w:t>.</w:t>
        </w:r>
      </w:smartTag>
      <w:r>
        <w:rPr>
          <w:b/>
          <w:color w:val="000000"/>
          <w:spacing w:val="-8"/>
          <w:szCs w:val="28"/>
        </w:rPr>
        <w:t xml:space="preserve"> Общие положения 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1.1. Настоящее Положение разработано в соответствии с Конституцией Российской Федерации, Законом Российской Федерации от 29.12.2012г № 273-ФЗ «Об образовании в Российской Федерации», Федеральным законом от 24.06.1999 № 120-ФЗ «Об основах профилактики безнадзорности и правонарушений несовершеннолетних»,</w:t>
      </w:r>
      <w:r w:rsidRPr="00D75B9B">
        <w:rPr>
          <w:bCs/>
          <w:szCs w:val="28"/>
        </w:rPr>
        <w:t xml:space="preserve"> </w:t>
      </w:r>
      <w:r w:rsidR="008C71A2">
        <w:rPr>
          <w:bCs/>
          <w:szCs w:val="28"/>
        </w:rPr>
        <w:t>с приказом Управления образования АМР «Ботлихский район» от 15.02.2016 г. №140  « О закреплении образовательных организаций за конкретными территориями  МР «Ботлихский район»</w:t>
      </w:r>
      <w:r>
        <w:rPr>
          <w:szCs w:val="28"/>
        </w:rPr>
        <w:t xml:space="preserve">в целях осуществления ежегодного  учета детей, подлежащих обязательному обучению в общеобразовательных учреждениях, реализующих основные общеобразовательные программы начального общего, основного общего, среднего общего образования,  на территории </w:t>
      </w:r>
      <w:r w:rsidR="008C71A2">
        <w:rPr>
          <w:szCs w:val="28"/>
        </w:rPr>
        <w:t xml:space="preserve">Ботлихского </w:t>
      </w:r>
      <w:r>
        <w:rPr>
          <w:szCs w:val="28"/>
        </w:rPr>
        <w:t xml:space="preserve"> района (далее-учет). 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 xml:space="preserve">1.2. Настоящее Положение определяет порядок учета детей, подлежащих обучению в образовательных учреждениях, реализующих основные общеобразовательные программы начального общего, основного общего, среднего общего образования,  на территории </w:t>
      </w:r>
      <w:r w:rsidR="008C71A2">
        <w:rPr>
          <w:szCs w:val="28"/>
        </w:rPr>
        <w:t>Ботлихского</w:t>
      </w:r>
      <w:r>
        <w:rPr>
          <w:szCs w:val="28"/>
        </w:rPr>
        <w:t xml:space="preserve">  района, сроки и периодичность проведения учета детей, определяет полномочия и порядок взаимодействия органов, осуществляющих учет детей.</w:t>
      </w:r>
      <w:r>
        <w:rPr>
          <w:szCs w:val="28"/>
        </w:rPr>
        <w:br/>
        <w:t xml:space="preserve">          1.3. Обязательному ежегодному  учету подлежат все граждане до 18 лет, проживающие (постоянно или временно) или пребывающие на территории  района, независимо от наличия (отсутствия) регистрации по месту жительства (пребывания) в целях обеспечения их конституционного права на получение  обязательного общего образования.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1.4. Информация по учету детей, собираемая в соответствии с настоящим Положением, подлежит сбору, передаче, хранению и использованию в порядке, обеспечивающем ее конфиденциальность, в соответствии с требованиями Федерального закона от 27.07.2006 №152-ФЗ «О персональных данных».</w:t>
      </w:r>
    </w:p>
    <w:p w:rsidR="008C71A2" w:rsidRDefault="00B874D2" w:rsidP="008C71A2">
      <w:pPr>
        <w:ind w:right="-185" w:firstLine="720"/>
        <w:rPr>
          <w:bCs/>
          <w:szCs w:val="28"/>
        </w:rPr>
      </w:pPr>
      <w:r>
        <w:rPr>
          <w:szCs w:val="28"/>
        </w:rPr>
        <w:t>1.5. В целях обеспечения конституционных прав несовершеннолетних на получение общего образования соответствующего уровня, за муниципальными общеобразовательными учреждениями закрепляются определенные территории</w:t>
      </w:r>
      <w:r>
        <w:rPr>
          <w:bCs/>
          <w:szCs w:val="28"/>
        </w:rPr>
        <w:t xml:space="preserve">, утвержденные </w:t>
      </w:r>
      <w:r w:rsidR="008C71A2">
        <w:rPr>
          <w:bCs/>
          <w:szCs w:val="28"/>
        </w:rPr>
        <w:t xml:space="preserve"> приказом Управления образования АМР «Ботлихский район» от 15.02.2016 г. №140  « О закреплении образовательных организаций за конкретными территориями  МР «Ботлихский район».</w:t>
      </w:r>
    </w:p>
    <w:p w:rsidR="00B874D2" w:rsidRDefault="00B874D2" w:rsidP="008C71A2">
      <w:pPr>
        <w:ind w:right="-185" w:firstLine="720"/>
        <w:rPr>
          <w:szCs w:val="28"/>
        </w:rPr>
      </w:pPr>
      <w:r>
        <w:rPr>
          <w:szCs w:val="28"/>
        </w:rPr>
        <w:t>1.6. Муниципальные общеобразовательные учреждения несут ответственность за предоставление образования соответствующего уровня несовершеннолетним, проживающим на территории закрепленного за ОУ.</w:t>
      </w:r>
    </w:p>
    <w:p w:rsidR="00B874D2" w:rsidRDefault="00B874D2" w:rsidP="00B874D2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II. Порядок организации учета детей</w:t>
      </w:r>
    </w:p>
    <w:p w:rsidR="00B874D2" w:rsidRDefault="00B874D2" w:rsidP="00B874D2">
      <w:pPr>
        <w:ind w:firstLine="709"/>
      </w:pPr>
      <w:r>
        <w:rPr>
          <w:szCs w:val="28"/>
        </w:rPr>
        <w:t>2.1. Учет детей осуществляется путем формирования единой  базы данных несовершеннолетних в возрасте до 18 лет, постоянно (временно) проживающих (пре</w:t>
      </w:r>
      <w:r w:rsidR="008C71A2">
        <w:rPr>
          <w:szCs w:val="28"/>
        </w:rPr>
        <w:t>бывающих) на территории  района</w:t>
      </w:r>
      <w:r>
        <w:rPr>
          <w:szCs w:val="28"/>
        </w:rPr>
        <w:t>. Данные о детях, проживающих на микроучастках  образовательных учреждениях, хранятся в образовательных учреждениях.</w:t>
      </w:r>
      <w:r>
        <w:t xml:space="preserve"> </w:t>
      </w:r>
    </w:p>
    <w:p w:rsidR="00B874D2" w:rsidRDefault="00B874D2" w:rsidP="00B874D2">
      <w:pPr>
        <w:rPr>
          <w:rFonts w:eastAsia="Calibri"/>
          <w:sz w:val="28"/>
          <w:szCs w:val="28"/>
          <w:lang w:eastAsia="en-US"/>
        </w:rPr>
      </w:pPr>
      <w:r>
        <w:rPr>
          <w:szCs w:val="28"/>
        </w:rPr>
        <w:t xml:space="preserve">          2.2. В учете детей участвуют:</w:t>
      </w:r>
    </w:p>
    <w:p w:rsidR="00B874D2" w:rsidRDefault="00B874D2" w:rsidP="00675A29">
      <w:pPr>
        <w:widowControl/>
        <w:numPr>
          <w:ilvl w:val="0"/>
          <w:numId w:val="1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муниципальные общеобразовательные учреждения;</w:t>
      </w:r>
    </w:p>
    <w:p w:rsidR="00B874D2" w:rsidRDefault="00B874D2" w:rsidP="00675A29">
      <w:pPr>
        <w:widowControl/>
        <w:numPr>
          <w:ilvl w:val="0"/>
          <w:numId w:val="1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муниципальные образовательные учреждения, реализующие программы дошкольного образования;</w:t>
      </w:r>
    </w:p>
    <w:p w:rsidR="00B874D2" w:rsidRDefault="00B874D2" w:rsidP="00675A29">
      <w:pPr>
        <w:widowControl/>
        <w:numPr>
          <w:ilvl w:val="0"/>
          <w:numId w:val="1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администрации  сельских  муниципальных образований района (по согласованию);</w:t>
      </w:r>
    </w:p>
    <w:p w:rsidR="00B874D2" w:rsidRDefault="00B874D2" w:rsidP="00675A29">
      <w:pPr>
        <w:widowControl/>
        <w:numPr>
          <w:ilvl w:val="0"/>
          <w:numId w:val="1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бюджетное учреждение здравоохранения «</w:t>
      </w:r>
      <w:r w:rsidR="008C71A2">
        <w:rPr>
          <w:szCs w:val="28"/>
        </w:rPr>
        <w:t>Ботлихская</w:t>
      </w:r>
      <w:r>
        <w:rPr>
          <w:szCs w:val="28"/>
        </w:rPr>
        <w:t xml:space="preserve">  центральная районная больница» (по согласованию);</w:t>
      </w:r>
    </w:p>
    <w:p w:rsidR="00B874D2" w:rsidRDefault="00B874D2" w:rsidP="00675A29">
      <w:pPr>
        <w:widowControl/>
        <w:numPr>
          <w:ilvl w:val="0"/>
          <w:numId w:val="1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lastRenderedPageBreak/>
        <w:t>органы и учреждения системы профилактики безнадзорности и правонарушений несовершеннолетних (в пределах своей компетенции, по согласованию);</w:t>
      </w:r>
    </w:p>
    <w:p w:rsidR="00B874D2" w:rsidRDefault="00B874D2" w:rsidP="00B874D2">
      <w:pPr>
        <w:ind w:right="-185" w:firstLine="709"/>
        <w:rPr>
          <w:szCs w:val="28"/>
        </w:rPr>
      </w:pPr>
      <w:r>
        <w:rPr>
          <w:szCs w:val="28"/>
        </w:rPr>
        <w:t xml:space="preserve">2.3. Ежегодно с 1 августа по 1 сентября учреждения, в рамках осуществления поквартирного обхода закрепленного за ними в установленном порядке административного участка проводят перепись несовершеннолетних в возрасте от 0 до 18 лет в соответствии с формой отчета по учету детей и рекомендациями по их заполнению (Приложение № 2 к настоящему Положению). 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2.4. Источниками формирования единой  базы данных служат: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2.4.1. Данные общеобразовательных учреждений о детях:</w:t>
      </w:r>
    </w:p>
    <w:p w:rsidR="00B874D2" w:rsidRDefault="00B874D2" w:rsidP="00675A29">
      <w:pPr>
        <w:widowControl/>
        <w:numPr>
          <w:ilvl w:val="0"/>
          <w:numId w:val="2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обучающихся в данном общеобразовательном учреждении, вне зависимости от места их проживания;</w:t>
      </w:r>
    </w:p>
    <w:p w:rsidR="00B874D2" w:rsidRDefault="00B874D2" w:rsidP="00675A29">
      <w:pPr>
        <w:widowControl/>
        <w:numPr>
          <w:ilvl w:val="0"/>
          <w:numId w:val="2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не получающих образование по состоянию здоровья;</w:t>
      </w:r>
    </w:p>
    <w:p w:rsidR="00B874D2" w:rsidRDefault="00B874D2" w:rsidP="00675A29">
      <w:pPr>
        <w:widowControl/>
        <w:numPr>
          <w:ilvl w:val="0"/>
          <w:numId w:val="2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не имеющих общего образования и не обучающихся в нарушение закона;</w:t>
      </w:r>
    </w:p>
    <w:p w:rsidR="00B874D2" w:rsidRDefault="00B874D2" w:rsidP="00675A29">
      <w:pPr>
        <w:widowControl/>
        <w:numPr>
          <w:ilvl w:val="0"/>
          <w:numId w:val="2"/>
        </w:numPr>
        <w:suppressAutoHyphens w:val="0"/>
        <w:ind w:left="0" w:right="-185" w:firstLine="426"/>
        <w:rPr>
          <w:szCs w:val="28"/>
        </w:rPr>
      </w:pPr>
      <w:r>
        <w:rPr>
          <w:szCs w:val="28"/>
        </w:rPr>
        <w:t>не посещающих или систематически пропускающих по неуважительным причинам учебные занятия.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2.4.2. Данные образовательных учреждений, реализующих программы дошкольного образования, о детях, достигших возраста 6 лет 6 месяцев, завершающих получение дошкольного образования в текущем году и подлежащих приему в 1-й класс в наступающем и следующем за ним учебных годах.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2.4.3. Данные участковых педиатров учреждений здравоохранения о детском населении, в том числе о детях, не зарегистрированных по месту жительства, но фактически проживающих на соответствующей территории.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2.4.4. Данные о регистрации детей по месту жительства или месту пребывания (карточки регистрации, поквартирные карточки, домовые (поквартирные) книги и т.д.).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2.4.5. Данные о детях, находящихся в специализированных учреждениях для несовершеннолетних, нуждающихся в социальной реабилитации; в центрах временного содержания для несовершеннолетних правонарушителей органов внутренних дел; лечебно-профилактических и других детских учреждениях.</w:t>
      </w:r>
    </w:p>
    <w:p w:rsidR="00B874D2" w:rsidRDefault="00B874D2" w:rsidP="00B874D2">
      <w:pPr>
        <w:ind w:right="-185" w:firstLine="720"/>
        <w:rPr>
          <w:szCs w:val="28"/>
        </w:rPr>
      </w:pPr>
      <w:r>
        <w:rPr>
          <w:szCs w:val="28"/>
        </w:rPr>
        <w:t>2.5. Данные о детях, получаемые в соответствии с пунктом 2.4 настоящего Положения, оформляются списками, содержащими персональные данные о детях, сформированными в алфавитном порядке по годам рождения.</w:t>
      </w:r>
    </w:p>
    <w:p w:rsidR="00B874D2" w:rsidRDefault="00B874D2" w:rsidP="00B874D2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2.6. В обязанности рабочей группы, осуществляющей обход жилого сектора закрепленного микрорайона, входит:</w:t>
      </w:r>
    </w:p>
    <w:p w:rsidR="00B874D2" w:rsidRDefault="00B874D2" w:rsidP="00675A29">
      <w:pPr>
        <w:numPr>
          <w:ilvl w:val="0"/>
          <w:numId w:val="3"/>
        </w:numPr>
        <w:tabs>
          <w:tab w:val="num" w:pos="567"/>
        </w:tabs>
        <w:suppressAutoHyphens w:val="0"/>
        <w:autoSpaceDE w:val="0"/>
        <w:autoSpaceDN w:val="0"/>
        <w:adjustRightInd w:val="0"/>
        <w:ind w:left="0" w:firstLine="284"/>
        <w:rPr>
          <w:szCs w:val="28"/>
        </w:rPr>
      </w:pPr>
      <w:r>
        <w:rPr>
          <w:szCs w:val="28"/>
        </w:rPr>
        <w:t>установление фамилии,  имени,  отчества, даты  и места рождения несовершеннолетнего (несовершеннолетних),  проживающих  в конкретном доме, квартире, адреса постоянной регистрации, места учебы (для детей дошкольного возраста - какое дошкольное учреждение посещает);</w:t>
      </w:r>
    </w:p>
    <w:p w:rsidR="00B874D2" w:rsidRDefault="00B874D2" w:rsidP="00675A29">
      <w:pPr>
        <w:numPr>
          <w:ilvl w:val="0"/>
          <w:numId w:val="3"/>
        </w:numPr>
        <w:tabs>
          <w:tab w:val="num" w:pos="567"/>
        </w:tabs>
        <w:suppressAutoHyphens w:val="0"/>
        <w:autoSpaceDE w:val="0"/>
        <w:autoSpaceDN w:val="0"/>
        <w:adjustRightInd w:val="0"/>
        <w:ind w:left="0" w:firstLine="284"/>
        <w:rPr>
          <w:szCs w:val="28"/>
        </w:rPr>
      </w:pPr>
      <w:r>
        <w:rPr>
          <w:szCs w:val="28"/>
        </w:rPr>
        <w:t>составление в  срок до 20 сентября  списков  несовершеннолетних, фактически проживающих на территории микрорайона, закрепленного за образовательным учреждением и представление их в муниципальное    общеобразовательное учреждение, находящееся на территории закрепленного микрорайона.</w:t>
      </w:r>
    </w:p>
    <w:p w:rsidR="00B874D2" w:rsidRDefault="00B874D2" w:rsidP="00B874D2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2.7. Муниципальное общеобразовательное учреждение:</w:t>
      </w:r>
    </w:p>
    <w:p w:rsidR="00B874D2" w:rsidRDefault="00B874D2" w:rsidP="00B874D2">
      <w:pPr>
        <w:autoSpaceDE w:val="0"/>
        <w:autoSpaceDN w:val="0"/>
        <w:adjustRightInd w:val="0"/>
        <w:ind w:firstLine="360"/>
        <w:rPr>
          <w:szCs w:val="28"/>
        </w:rPr>
      </w:pPr>
      <w:r>
        <w:rPr>
          <w:szCs w:val="28"/>
        </w:rPr>
        <w:t xml:space="preserve">2.7.1. В срок до 10 сентября осуществляет сверку представленных списков, уточняет сведения об образовательном учреждении, в котором обучается несовершеннолетний. </w:t>
      </w:r>
    </w:p>
    <w:p w:rsidR="00B874D2" w:rsidRDefault="00B874D2" w:rsidP="00B874D2">
      <w:pPr>
        <w:autoSpaceDE w:val="0"/>
        <w:autoSpaceDN w:val="0"/>
        <w:adjustRightInd w:val="0"/>
        <w:ind w:firstLine="360"/>
        <w:rPr>
          <w:szCs w:val="28"/>
        </w:rPr>
      </w:pPr>
      <w:r>
        <w:rPr>
          <w:szCs w:val="28"/>
        </w:rPr>
        <w:t xml:space="preserve">2.7.2.В срок до 20 сентября формирует сводный отчет согласно Приложению № 1 к настоящему Положению в Управление образованием. </w:t>
      </w:r>
    </w:p>
    <w:p w:rsidR="00B874D2" w:rsidRDefault="00B874D2" w:rsidP="00B874D2">
      <w:pPr>
        <w:autoSpaceDE w:val="0"/>
        <w:autoSpaceDN w:val="0"/>
        <w:adjustRightInd w:val="0"/>
        <w:ind w:firstLine="360"/>
        <w:rPr>
          <w:szCs w:val="28"/>
        </w:rPr>
      </w:pPr>
      <w:r>
        <w:rPr>
          <w:szCs w:val="28"/>
        </w:rPr>
        <w:t>2.8. Управление образования на    основании    представленных   списков формирует информационные  банки данных в соответствие  с пунктом 3.2.10.</w:t>
      </w:r>
    </w:p>
    <w:p w:rsidR="00B874D2" w:rsidRDefault="00B874D2" w:rsidP="00B874D2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III. Полномочия органов и учреждений, осуществляющих учет детей</w:t>
      </w:r>
    </w:p>
    <w:p w:rsidR="00B874D2" w:rsidRDefault="00B874D2" w:rsidP="00B874D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3.1. Ответственность за организацию учета детей, координацию действий всех   должностных   лиц,   органов,   участвующих   в   организации учета, возлагается на Управление образования.</w:t>
      </w:r>
    </w:p>
    <w:p w:rsidR="00B874D2" w:rsidRDefault="00B874D2" w:rsidP="00B874D2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3.2. Управление образованием:</w:t>
      </w:r>
    </w:p>
    <w:p w:rsidR="00B874D2" w:rsidRDefault="00B874D2" w:rsidP="00B874D2">
      <w:pPr>
        <w:autoSpaceDE w:val="0"/>
        <w:autoSpaceDN w:val="0"/>
        <w:adjustRightInd w:val="0"/>
        <w:ind w:firstLine="504"/>
        <w:rPr>
          <w:szCs w:val="28"/>
        </w:rPr>
      </w:pPr>
      <w:r>
        <w:rPr>
          <w:szCs w:val="28"/>
        </w:rPr>
        <w:t xml:space="preserve">  3.2.1. Разрабатывает планы и перспективы развития сети муниципальных общеобразовательных учреждений, реализующих основные общеобразовательные программы начального общего, основного общего, среднего общего образования,  на территории </w:t>
      </w:r>
      <w:r w:rsidR="00710363">
        <w:rPr>
          <w:szCs w:val="28"/>
        </w:rPr>
        <w:lastRenderedPageBreak/>
        <w:t>Ботлихского</w:t>
      </w:r>
      <w:r>
        <w:rPr>
          <w:szCs w:val="28"/>
        </w:rPr>
        <w:t xml:space="preserve">  района</w:t>
      </w:r>
    </w:p>
    <w:p w:rsidR="00B874D2" w:rsidRDefault="00B874D2" w:rsidP="00B874D2">
      <w:pPr>
        <w:autoSpaceDE w:val="0"/>
        <w:autoSpaceDN w:val="0"/>
        <w:adjustRightInd w:val="0"/>
        <w:ind w:firstLine="504"/>
        <w:rPr>
          <w:spacing w:val="-9"/>
          <w:szCs w:val="28"/>
        </w:rPr>
      </w:pPr>
      <w:r>
        <w:rPr>
          <w:szCs w:val="28"/>
        </w:rPr>
        <w:t xml:space="preserve"> 3.2.2. Создает сеть классов, обеспечивающих получение образования </w:t>
      </w:r>
      <w:r>
        <w:rPr>
          <w:spacing w:val="-4"/>
          <w:szCs w:val="28"/>
        </w:rPr>
        <w:t xml:space="preserve">всеми   несовершеннолетними,   подлежащими   обучению   по  программам общего </w:t>
      </w:r>
      <w:r>
        <w:rPr>
          <w:spacing w:val="-9"/>
          <w:szCs w:val="28"/>
        </w:rPr>
        <w:t>образования;</w:t>
      </w:r>
    </w:p>
    <w:p w:rsidR="00B874D2" w:rsidRDefault="00B874D2" w:rsidP="00B874D2">
      <w:pPr>
        <w:autoSpaceDE w:val="0"/>
        <w:autoSpaceDN w:val="0"/>
        <w:adjustRightInd w:val="0"/>
        <w:ind w:firstLine="504"/>
        <w:rPr>
          <w:color w:val="000000"/>
          <w:spacing w:val="-9"/>
          <w:szCs w:val="28"/>
        </w:rPr>
      </w:pPr>
      <w:r>
        <w:rPr>
          <w:spacing w:val="-9"/>
          <w:szCs w:val="28"/>
        </w:rPr>
        <w:t xml:space="preserve"> 3.2.3. </w:t>
      </w:r>
      <w:r>
        <w:rPr>
          <w:color w:val="000000"/>
          <w:spacing w:val="-1"/>
          <w:szCs w:val="28"/>
        </w:rPr>
        <w:t xml:space="preserve">Контролирует прием в муниципальные общеобразовательные </w:t>
      </w:r>
      <w:r>
        <w:rPr>
          <w:color w:val="000000"/>
          <w:spacing w:val="-5"/>
          <w:szCs w:val="28"/>
        </w:rPr>
        <w:t xml:space="preserve">учреждения, </w:t>
      </w:r>
      <w:r>
        <w:rPr>
          <w:szCs w:val="28"/>
        </w:rPr>
        <w:t xml:space="preserve">реализующих основные общеобразовательные программы начального общего, основного общего, среднего общего образования,  на территории </w:t>
      </w:r>
      <w:r w:rsidR="00710363">
        <w:rPr>
          <w:szCs w:val="28"/>
        </w:rPr>
        <w:t>Ботлихского</w:t>
      </w:r>
      <w:r>
        <w:rPr>
          <w:szCs w:val="28"/>
        </w:rPr>
        <w:t xml:space="preserve">  района</w:t>
      </w:r>
      <w:r>
        <w:rPr>
          <w:color w:val="000000"/>
          <w:spacing w:val="-5"/>
          <w:szCs w:val="28"/>
        </w:rPr>
        <w:t xml:space="preserve">, обеспечивающие </w:t>
      </w:r>
      <w:r>
        <w:rPr>
          <w:color w:val="000000"/>
          <w:spacing w:val="-4"/>
          <w:szCs w:val="28"/>
        </w:rPr>
        <w:t xml:space="preserve">прием  всех граждан, проживающих, на территории </w:t>
      </w:r>
      <w:r>
        <w:rPr>
          <w:color w:val="000000"/>
          <w:spacing w:val="12"/>
          <w:szCs w:val="28"/>
        </w:rPr>
        <w:t xml:space="preserve"> района </w:t>
      </w:r>
      <w:r>
        <w:rPr>
          <w:color w:val="000000"/>
          <w:spacing w:val="-6"/>
          <w:szCs w:val="28"/>
        </w:rPr>
        <w:t xml:space="preserve">и  имеющих   право   на   получение   образования </w:t>
      </w:r>
      <w:r>
        <w:rPr>
          <w:color w:val="000000"/>
          <w:spacing w:val="-8"/>
          <w:szCs w:val="28"/>
        </w:rPr>
        <w:t>соответствующего уровня;</w:t>
      </w:r>
    </w:p>
    <w:p w:rsidR="00B874D2" w:rsidRDefault="00B874D2" w:rsidP="00675A29">
      <w:pPr>
        <w:numPr>
          <w:ilvl w:val="2"/>
          <w:numId w:val="4"/>
        </w:numPr>
        <w:shd w:val="clear" w:color="auto" w:fill="FFFFFF"/>
        <w:tabs>
          <w:tab w:val="num" w:pos="0"/>
          <w:tab w:val="left" w:pos="540"/>
        </w:tabs>
        <w:suppressAutoHyphens w:val="0"/>
        <w:autoSpaceDE w:val="0"/>
        <w:autoSpaceDN w:val="0"/>
        <w:adjustRightInd w:val="0"/>
        <w:ind w:firstLine="540"/>
        <w:rPr>
          <w:color w:val="000000"/>
          <w:spacing w:val="-8"/>
          <w:szCs w:val="28"/>
        </w:rPr>
      </w:pPr>
      <w:r>
        <w:rPr>
          <w:color w:val="000000"/>
          <w:spacing w:val="-5"/>
          <w:szCs w:val="28"/>
        </w:rPr>
        <w:t xml:space="preserve">3.2.4. Осуществляет организационно-методическое руководство учета </w:t>
      </w:r>
      <w:r>
        <w:rPr>
          <w:color w:val="000000"/>
          <w:spacing w:val="-10"/>
          <w:szCs w:val="28"/>
        </w:rPr>
        <w:t>детей;</w:t>
      </w:r>
    </w:p>
    <w:p w:rsidR="00B874D2" w:rsidRDefault="00B874D2" w:rsidP="00B874D2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0"/>
          <w:szCs w:val="28"/>
        </w:rPr>
      </w:pPr>
      <w:r>
        <w:rPr>
          <w:color w:val="000000"/>
          <w:spacing w:val="-7"/>
          <w:szCs w:val="28"/>
        </w:rPr>
        <w:t xml:space="preserve">          3.2.5. </w:t>
      </w:r>
      <w:r>
        <w:rPr>
          <w:color w:val="000000"/>
          <w:spacing w:val="-1"/>
          <w:szCs w:val="28"/>
        </w:rPr>
        <w:t xml:space="preserve">Контролирует устройство в общеобразовательные учреждения на обучение несовершеннолетних, не </w:t>
      </w:r>
      <w:r>
        <w:rPr>
          <w:color w:val="000000"/>
          <w:spacing w:val="-7"/>
          <w:szCs w:val="28"/>
        </w:rPr>
        <w:t>получающих в нарушение закона образование соответствующего уровня;</w:t>
      </w:r>
    </w:p>
    <w:p w:rsidR="00B874D2" w:rsidRDefault="00B874D2" w:rsidP="00B874D2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8"/>
          <w:szCs w:val="28"/>
        </w:rPr>
      </w:pPr>
      <w:r>
        <w:rPr>
          <w:color w:val="000000"/>
          <w:spacing w:val="-1"/>
          <w:szCs w:val="28"/>
        </w:rPr>
        <w:t xml:space="preserve">        3.2.6.</w:t>
      </w:r>
      <w:r>
        <w:rPr>
          <w:color w:val="000000"/>
          <w:spacing w:val="-7"/>
          <w:szCs w:val="28"/>
        </w:rPr>
        <w:t xml:space="preserve"> Контролирует деятельность муниципальных общеобразовательных </w:t>
      </w:r>
      <w:r>
        <w:rPr>
          <w:color w:val="000000"/>
          <w:spacing w:val="-4"/>
          <w:szCs w:val="28"/>
        </w:rPr>
        <w:t xml:space="preserve">учреждений  по    сверке    и    уточнению    списков   несовершеннолетних, </w:t>
      </w:r>
      <w:r>
        <w:rPr>
          <w:color w:val="000000"/>
          <w:spacing w:val="-7"/>
          <w:szCs w:val="28"/>
        </w:rPr>
        <w:t xml:space="preserve">предоставленных по результатам учета несовершеннолетних, </w:t>
      </w:r>
      <w:r>
        <w:rPr>
          <w:color w:val="000000"/>
          <w:spacing w:val="-2"/>
          <w:szCs w:val="28"/>
        </w:rPr>
        <w:t xml:space="preserve">по   учету    и движению   обучающихся,    проживающих   в закрепленном населенном пункте, по ведению </w:t>
      </w:r>
      <w:r>
        <w:rPr>
          <w:bCs/>
          <w:color w:val="000000"/>
          <w:spacing w:val="-2"/>
          <w:szCs w:val="28"/>
        </w:rPr>
        <w:t xml:space="preserve">документации </w:t>
      </w:r>
      <w:r>
        <w:rPr>
          <w:color w:val="000000"/>
          <w:spacing w:val="-2"/>
          <w:szCs w:val="28"/>
        </w:rPr>
        <w:t xml:space="preserve">по учету и движению </w:t>
      </w:r>
      <w:r>
        <w:rPr>
          <w:color w:val="000000"/>
          <w:spacing w:val="-9"/>
          <w:szCs w:val="28"/>
        </w:rPr>
        <w:t>обучающихся</w:t>
      </w:r>
      <w:r>
        <w:rPr>
          <w:color w:val="000000"/>
          <w:spacing w:val="-7"/>
          <w:szCs w:val="28"/>
        </w:rPr>
        <w:t>;</w:t>
      </w:r>
    </w:p>
    <w:p w:rsidR="00B874D2" w:rsidRDefault="00B874D2" w:rsidP="00B874D2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szCs w:val="28"/>
        </w:rPr>
      </w:pPr>
      <w:r>
        <w:rPr>
          <w:color w:val="000000"/>
          <w:spacing w:val="-7"/>
          <w:szCs w:val="28"/>
        </w:rPr>
        <w:t xml:space="preserve">       </w:t>
      </w:r>
      <w:r>
        <w:rPr>
          <w:color w:val="000000"/>
          <w:spacing w:val="-3"/>
          <w:szCs w:val="28"/>
        </w:rPr>
        <w:t xml:space="preserve">3.2.7. Осуществляет контроль над полнотой и достоверностью записей в книге движения обучающихся о каждом поступающем, </w:t>
      </w:r>
      <w:r>
        <w:rPr>
          <w:bCs/>
          <w:color w:val="000000"/>
          <w:spacing w:val="-3"/>
          <w:szCs w:val="28"/>
        </w:rPr>
        <w:t xml:space="preserve">выбывшем </w:t>
      </w:r>
      <w:r>
        <w:rPr>
          <w:color w:val="000000"/>
          <w:spacing w:val="-3"/>
          <w:szCs w:val="28"/>
        </w:rPr>
        <w:t>и (или)</w:t>
      </w:r>
      <w:r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окончившем данное общеобразовательное учреждение ребенке со ссылкой на </w:t>
      </w:r>
      <w:r>
        <w:rPr>
          <w:color w:val="000000"/>
          <w:spacing w:val="8"/>
          <w:szCs w:val="28"/>
        </w:rPr>
        <w:t xml:space="preserve">документ, послуживший основанием для выбытия ребенка и (или) об </w:t>
      </w:r>
      <w:r>
        <w:rPr>
          <w:color w:val="000000"/>
          <w:szCs w:val="28"/>
        </w:rPr>
        <w:t>окончании им общеобразовательного учреждения;</w:t>
      </w:r>
    </w:p>
    <w:p w:rsidR="00B874D2" w:rsidRDefault="00B874D2" w:rsidP="00B874D2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szCs w:val="28"/>
        </w:rPr>
      </w:pPr>
      <w:r>
        <w:rPr>
          <w:color w:val="000000"/>
          <w:spacing w:val="4"/>
          <w:szCs w:val="28"/>
        </w:rPr>
        <w:t xml:space="preserve">     3.2.8. Осуществляет контроль над деятельностью муниципальных общеобразовательных </w:t>
      </w:r>
      <w:r>
        <w:rPr>
          <w:color w:val="000000"/>
          <w:spacing w:val="3"/>
          <w:szCs w:val="28"/>
        </w:rPr>
        <w:t xml:space="preserve">учреждений по организации обучения детей и принятию мер по сохранению </w:t>
      </w:r>
      <w:r>
        <w:rPr>
          <w:color w:val="000000"/>
          <w:szCs w:val="28"/>
        </w:rPr>
        <w:t>контингента обучающихся;</w:t>
      </w:r>
    </w:p>
    <w:p w:rsidR="00B874D2" w:rsidRDefault="00B874D2" w:rsidP="00B874D2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szCs w:val="28"/>
        </w:rPr>
      </w:pPr>
      <w:r>
        <w:rPr>
          <w:color w:val="000000"/>
          <w:spacing w:val="6"/>
          <w:szCs w:val="28"/>
        </w:rPr>
        <w:t xml:space="preserve">    3.2.9. Формирует муниципальную </w:t>
      </w:r>
      <w:r>
        <w:rPr>
          <w:szCs w:val="28"/>
        </w:rPr>
        <w:t>единую  базу данных</w:t>
      </w:r>
      <w:r>
        <w:rPr>
          <w:color w:val="000000"/>
          <w:spacing w:val="6"/>
          <w:szCs w:val="28"/>
        </w:rPr>
        <w:t>:</w:t>
      </w:r>
    </w:p>
    <w:p w:rsidR="00B874D2" w:rsidRDefault="00B874D2" w:rsidP="00675A29">
      <w:pPr>
        <w:numPr>
          <w:ilvl w:val="0"/>
          <w:numId w:val="5"/>
        </w:numPr>
        <w:shd w:val="clear" w:color="auto" w:fill="FFFFFF"/>
        <w:tabs>
          <w:tab w:val="left" w:pos="0"/>
          <w:tab w:val="num" w:pos="567"/>
        </w:tabs>
        <w:suppressAutoHyphens w:val="0"/>
        <w:autoSpaceDE w:val="0"/>
        <w:autoSpaceDN w:val="0"/>
        <w:adjustRightInd w:val="0"/>
        <w:ind w:left="0" w:firstLine="284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банк данных о детях от 0 до 6,5 лет, проживающих на территории  района;</w:t>
      </w:r>
    </w:p>
    <w:p w:rsidR="00B874D2" w:rsidRDefault="00B874D2" w:rsidP="00675A29">
      <w:pPr>
        <w:numPr>
          <w:ilvl w:val="0"/>
          <w:numId w:val="5"/>
        </w:numPr>
        <w:shd w:val="clear" w:color="auto" w:fill="FFFFFF"/>
        <w:tabs>
          <w:tab w:val="left" w:pos="0"/>
          <w:tab w:val="num" w:pos="567"/>
        </w:tabs>
        <w:suppressAutoHyphens w:val="0"/>
        <w:autoSpaceDE w:val="0"/>
        <w:autoSpaceDN w:val="0"/>
        <w:adjustRightInd w:val="0"/>
        <w:ind w:left="0" w:firstLine="284"/>
        <w:rPr>
          <w:color w:val="000000"/>
          <w:spacing w:val="-2"/>
          <w:szCs w:val="28"/>
        </w:rPr>
      </w:pPr>
      <w:r>
        <w:rPr>
          <w:color w:val="000000"/>
          <w:spacing w:val="6"/>
          <w:szCs w:val="28"/>
        </w:rPr>
        <w:t xml:space="preserve"> банк данных о детях, подлежащих </w:t>
      </w:r>
      <w:r>
        <w:rPr>
          <w:color w:val="000000"/>
          <w:spacing w:val="-2"/>
          <w:szCs w:val="28"/>
        </w:rPr>
        <w:t>обязательному обучению в муниципальных общеобразовательных учреждениях;</w:t>
      </w:r>
    </w:p>
    <w:p w:rsidR="00B874D2" w:rsidRDefault="00B874D2" w:rsidP="00675A29">
      <w:pPr>
        <w:numPr>
          <w:ilvl w:val="0"/>
          <w:numId w:val="5"/>
        </w:numPr>
        <w:shd w:val="clear" w:color="auto" w:fill="FFFFFF"/>
        <w:tabs>
          <w:tab w:val="left" w:pos="0"/>
          <w:tab w:val="num" w:pos="567"/>
        </w:tabs>
        <w:suppressAutoHyphens w:val="0"/>
        <w:autoSpaceDE w:val="0"/>
        <w:autoSpaceDN w:val="0"/>
        <w:adjustRightInd w:val="0"/>
        <w:ind w:left="0" w:firstLine="284"/>
        <w:rPr>
          <w:color w:val="000000"/>
          <w:szCs w:val="28"/>
        </w:rPr>
      </w:pPr>
      <w:r>
        <w:rPr>
          <w:color w:val="000000"/>
          <w:spacing w:val="-2"/>
          <w:szCs w:val="28"/>
        </w:rPr>
        <w:t xml:space="preserve">банк данных о </w:t>
      </w:r>
      <w:r>
        <w:rPr>
          <w:color w:val="000000"/>
          <w:spacing w:val="7"/>
          <w:szCs w:val="28"/>
        </w:rPr>
        <w:t>детях, не обучающихся по каким – либо причинам;</w:t>
      </w:r>
    </w:p>
    <w:p w:rsidR="00B874D2" w:rsidRDefault="00B874D2" w:rsidP="00675A29">
      <w:pPr>
        <w:numPr>
          <w:ilvl w:val="0"/>
          <w:numId w:val="5"/>
        </w:numPr>
        <w:shd w:val="clear" w:color="auto" w:fill="FFFFFF"/>
        <w:tabs>
          <w:tab w:val="left" w:pos="0"/>
          <w:tab w:val="num" w:pos="567"/>
        </w:tabs>
        <w:suppressAutoHyphens w:val="0"/>
        <w:autoSpaceDE w:val="0"/>
        <w:autoSpaceDN w:val="0"/>
        <w:adjustRightInd w:val="0"/>
        <w:ind w:left="0" w:firstLine="284"/>
        <w:rPr>
          <w:szCs w:val="28"/>
        </w:rPr>
      </w:pPr>
      <w:r>
        <w:rPr>
          <w:color w:val="000000"/>
          <w:spacing w:val="-1"/>
          <w:szCs w:val="28"/>
        </w:rPr>
        <w:t>банк данных о детях, проживающих на территории  района и получающих общее образование в общеобразовательных учреждениях, не подведомственных Управлению образования.</w:t>
      </w:r>
    </w:p>
    <w:p w:rsidR="00B874D2" w:rsidRDefault="00B874D2" w:rsidP="00B874D2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</w:t>
      </w:r>
      <w:r>
        <w:rPr>
          <w:color w:val="000000"/>
          <w:spacing w:val="-4"/>
          <w:szCs w:val="28"/>
        </w:rPr>
        <w:t>3.2.10.</w:t>
      </w:r>
      <w:r>
        <w:rPr>
          <w:szCs w:val="28"/>
        </w:rPr>
        <w:t xml:space="preserve"> Управление образования</w:t>
      </w:r>
      <w:r>
        <w:rPr>
          <w:color w:val="000000"/>
          <w:szCs w:val="28"/>
        </w:rPr>
        <w:t xml:space="preserve"> взаимодействует:</w:t>
      </w:r>
    </w:p>
    <w:p w:rsidR="00B874D2" w:rsidRDefault="00B874D2" w:rsidP="00675A29">
      <w:pPr>
        <w:numPr>
          <w:ilvl w:val="0"/>
          <w:numId w:val="6"/>
        </w:numPr>
        <w:shd w:val="clear" w:color="auto" w:fill="FFFFFF"/>
        <w:tabs>
          <w:tab w:val="num" w:pos="567"/>
        </w:tabs>
        <w:suppressAutoHyphens w:val="0"/>
        <w:autoSpaceDE w:val="0"/>
        <w:autoSpaceDN w:val="0"/>
        <w:adjustRightInd w:val="0"/>
        <w:ind w:left="0" w:right="77" w:firstLine="284"/>
        <w:rPr>
          <w:szCs w:val="28"/>
        </w:rPr>
      </w:pPr>
      <w:r>
        <w:rPr>
          <w:color w:val="000000"/>
          <w:spacing w:val="9"/>
          <w:szCs w:val="28"/>
        </w:rPr>
        <w:t xml:space="preserve">с комиссией по делам несовершеннолетних и защите их прав по </w:t>
      </w:r>
      <w:r>
        <w:rPr>
          <w:color w:val="000000"/>
          <w:szCs w:val="28"/>
        </w:rPr>
        <w:t xml:space="preserve">вопросам привлечения к административной ответственности в установленном </w:t>
      </w:r>
      <w:r>
        <w:rPr>
          <w:color w:val="000000"/>
          <w:spacing w:val="3"/>
          <w:szCs w:val="28"/>
        </w:rPr>
        <w:t xml:space="preserve">законом порядке </w:t>
      </w:r>
      <w:r>
        <w:rPr>
          <w:color w:val="000000"/>
          <w:szCs w:val="28"/>
        </w:rPr>
        <w:t xml:space="preserve"> родителей (законных представителей),</w:t>
      </w:r>
      <w:r>
        <w:rPr>
          <w:color w:val="000000"/>
          <w:spacing w:val="3"/>
          <w:szCs w:val="28"/>
        </w:rPr>
        <w:t xml:space="preserve"> не исполняющих обязанности по обучению несовершеннолетних;</w:t>
      </w:r>
    </w:p>
    <w:p w:rsidR="00B874D2" w:rsidRDefault="00B874D2" w:rsidP="00675A29">
      <w:pPr>
        <w:numPr>
          <w:ilvl w:val="0"/>
          <w:numId w:val="6"/>
        </w:numPr>
        <w:shd w:val="clear" w:color="auto" w:fill="FFFFFF"/>
        <w:tabs>
          <w:tab w:val="num" w:pos="567"/>
        </w:tabs>
        <w:suppressAutoHyphens w:val="0"/>
        <w:autoSpaceDE w:val="0"/>
        <w:autoSpaceDN w:val="0"/>
        <w:adjustRightInd w:val="0"/>
        <w:ind w:left="0" w:right="82" w:firstLine="284"/>
        <w:rPr>
          <w:szCs w:val="28"/>
        </w:rPr>
      </w:pPr>
      <w:r>
        <w:rPr>
          <w:color w:val="000000"/>
          <w:spacing w:val="1"/>
          <w:szCs w:val="28"/>
        </w:rPr>
        <w:t xml:space="preserve">с психолого-медико-педагогической комиссией по вопросам организации обучения детей с ограниченными </w:t>
      </w:r>
      <w:r>
        <w:rPr>
          <w:color w:val="000000"/>
          <w:szCs w:val="28"/>
        </w:rPr>
        <w:t>возможностями здоровья, в том числе выборе форм и программ обучения.</w:t>
      </w:r>
    </w:p>
    <w:p w:rsidR="00B874D2" w:rsidRDefault="00B874D2" w:rsidP="00B874D2">
      <w:pPr>
        <w:shd w:val="clear" w:color="auto" w:fill="FFFFFF"/>
        <w:autoSpaceDE w:val="0"/>
        <w:autoSpaceDN w:val="0"/>
        <w:adjustRightInd w:val="0"/>
        <w:ind w:firstLine="360"/>
        <w:rPr>
          <w:szCs w:val="28"/>
        </w:rPr>
      </w:pPr>
      <w:r>
        <w:rPr>
          <w:color w:val="000000"/>
          <w:spacing w:val="2"/>
          <w:szCs w:val="28"/>
        </w:rPr>
        <w:t>3.3. Муниципальные общеобразовательные учреждения:</w:t>
      </w:r>
    </w:p>
    <w:p w:rsidR="00B874D2" w:rsidRDefault="00B874D2" w:rsidP="00B874D2">
      <w:pPr>
        <w:shd w:val="clear" w:color="auto" w:fill="FFFFFF"/>
        <w:tabs>
          <w:tab w:val="left" w:pos="1464"/>
        </w:tabs>
        <w:autoSpaceDE w:val="0"/>
        <w:autoSpaceDN w:val="0"/>
        <w:adjustRightInd w:val="0"/>
        <w:ind w:firstLine="284"/>
        <w:rPr>
          <w:szCs w:val="28"/>
        </w:rPr>
      </w:pPr>
      <w:r>
        <w:rPr>
          <w:color w:val="000000"/>
          <w:spacing w:val="-4"/>
          <w:szCs w:val="28"/>
        </w:rPr>
        <w:t xml:space="preserve">3.3.1. </w:t>
      </w:r>
      <w:r>
        <w:rPr>
          <w:color w:val="000000"/>
          <w:szCs w:val="28"/>
        </w:rPr>
        <w:t>П</w:t>
      </w:r>
      <w:r>
        <w:rPr>
          <w:color w:val="000000"/>
          <w:spacing w:val="1"/>
          <w:szCs w:val="28"/>
        </w:rPr>
        <w:t xml:space="preserve">ринимают     меры     к     получению     </w:t>
      </w:r>
      <w:r>
        <w:rPr>
          <w:color w:val="000000"/>
          <w:szCs w:val="28"/>
        </w:rPr>
        <w:t>образования соответствующего уровня</w:t>
      </w:r>
      <w:r>
        <w:rPr>
          <w:color w:val="000000"/>
          <w:spacing w:val="1"/>
          <w:szCs w:val="28"/>
        </w:rPr>
        <w:t xml:space="preserve"> несовершеннолетними, </w:t>
      </w:r>
      <w:r>
        <w:rPr>
          <w:color w:val="000000"/>
          <w:spacing w:val="4"/>
          <w:szCs w:val="28"/>
        </w:rPr>
        <w:t>проживающими   на   территории   закрепленного   за   ними микрорайона</w:t>
      </w:r>
      <w:r>
        <w:rPr>
          <w:color w:val="000000"/>
          <w:szCs w:val="28"/>
        </w:rPr>
        <w:t>;</w:t>
      </w:r>
    </w:p>
    <w:p w:rsidR="00B874D2" w:rsidRDefault="00B874D2" w:rsidP="00B874D2">
      <w:pPr>
        <w:shd w:val="clear" w:color="auto" w:fill="FFFFFF"/>
        <w:tabs>
          <w:tab w:val="left" w:pos="1286"/>
        </w:tabs>
        <w:autoSpaceDE w:val="0"/>
        <w:autoSpaceDN w:val="0"/>
        <w:adjustRightInd w:val="0"/>
        <w:ind w:firstLine="284"/>
        <w:rPr>
          <w:szCs w:val="28"/>
        </w:rPr>
      </w:pPr>
      <w:r>
        <w:rPr>
          <w:color w:val="000000"/>
          <w:spacing w:val="-5"/>
          <w:szCs w:val="28"/>
        </w:rPr>
        <w:t xml:space="preserve">3.3.2. </w:t>
      </w:r>
      <w:r>
        <w:rPr>
          <w:color w:val="000000"/>
          <w:szCs w:val="28"/>
        </w:rPr>
        <w:t>О</w:t>
      </w:r>
      <w:r>
        <w:rPr>
          <w:color w:val="000000"/>
          <w:spacing w:val="11"/>
          <w:szCs w:val="28"/>
        </w:rPr>
        <w:t xml:space="preserve">существляют проверку факта явки обучающихся  на начало </w:t>
      </w:r>
      <w:r>
        <w:rPr>
          <w:color w:val="000000"/>
          <w:szCs w:val="28"/>
        </w:rPr>
        <w:t>учебного года в соответствии со списками;</w:t>
      </w:r>
    </w:p>
    <w:p w:rsidR="00B874D2" w:rsidRDefault="00B874D2" w:rsidP="00675A29">
      <w:pPr>
        <w:numPr>
          <w:ilvl w:val="0"/>
          <w:numId w:val="7"/>
        </w:numPr>
        <w:shd w:val="clear" w:color="auto" w:fill="FFFFFF"/>
        <w:tabs>
          <w:tab w:val="left" w:pos="1181"/>
        </w:tabs>
        <w:suppressAutoHyphens w:val="0"/>
        <w:autoSpaceDE w:val="0"/>
        <w:autoSpaceDN w:val="0"/>
        <w:adjustRightInd w:val="0"/>
        <w:ind w:firstLine="284"/>
        <w:rPr>
          <w:color w:val="000000"/>
          <w:spacing w:val="-4"/>
          <w:szCs w:val="28"/>
        </w:rPr>
      </w:pPr>
      <w:r>
        <w:rPr>
          <w:color w:val="000000"/>
          <w:szCs w:val="28"/>
        </w:rPr>
        <w:t xml:space="preserve"> Ведут документацию по учету и движению обучающихся (включая </w:t>
      </w:r>
      <w:r>
        <w:rPr>
          <w:color w:val="000000"/>
          <w:spacing w:val="-3"/>
          <w:szCs w:val="28"/>
        </w:rPr>
        <w:t>вопросы приема, перевода, выбытия, исключения);</w:t>
      </w:r>
    </w:p>
    <w:p w:rsidR="00B874D2" w:rsidRDefault="00B874D2" w:rsidP="00675A29">
      <w:pPr>
        <w:numPr>
          <w:ilvl w:val="0"/>
          <w:numId w:val="7"/>
        </w:numPr>
        <w:shd w:val="clear" w:color="auto" w:fill="FFFFFF"/>
        <w:tabs>
          <w:tab w:val="left" w:pos="1181"/>
        </w:tabs>
        <w:suppressAutoHyphens w:val="0"/>
        <w:autoSpaceDE w:val="0"/>
        <w:autoSpaceDN w:val="0"/>
        <w:adjustRightInd w:val="0"/>
        <w:ind w:left="14" w:firstLine="284"/>
        <w:rPr>
          <w:szCs w:val="28"/>
        </w:rPr>
      </w:pPr>
      <w:r>
        <w:rPr>
          <w:color w:val="000000"/>
          <w:spacing w:val="5"/>
          <w:szCs w:val="28"/>
        </w:rPr>
        <w:t xml:space="preserve"> Осуществляют контроль за посещением занятий обучающимися, </w:t>
      </w:r>
      <w:r>
        <w:rPr>
          <w:color w:val="000000"/>
          <w:spacing w:val="2"/>
          <w:szCs w:val="28"/>
        </w:rPr>
        <w:t xml:space="preserve">ведут    индивидуальную    профилактическую    работу    с обучающимися, </w:t>
      </w:r>
      <w:r>
        <w:rPr>
          <w:color w:val="000000"/>
          <w:spacing w:val="6"/>
          <w:szCs w:val="28"/>
        </w:rPr>
        <w:t xml:space="preserve">имеющими проблемы в поведении, обучении, развитии и социальной </w:t>
      </w:r>
      <w:r>
        <w:rPr>
          <w:color w:val="000000"/>
          <w:spacing w:val="-2"/>
          <w:szCs w:val="28"/>
        </w:rPr>
        <w:t>адаптации;</w:t>
      </w:r>
    </w:p>
    <w:p w:rsidR="00B874D2" w:rsidRDefault="00B874D2" w:rsidP="00B874D2">
      <w:pPr>
        <w:shd w:val="clear" w:color="auto" w:fill="FFFFFF"/>
        <w:autoSpaceDE w:val="0"/>
        <w:autoSpaceDN w:val="0"/>
        <w:adjustRightInd w:val="0"/>
        <w:ind w:right="-1" w:firstLine="284"/>
        <w:rPr>
          <w:szCs w:val="28"/>
        </w:rPr>
      </w:pPr>
      <w:r>
        <w:rPr>
          <w:color w:val="000000"/>
          <w:szCs w:val="28"/>
        </w:rPr>
        <w:t xml:space="preserve">3.3.5. Обеспечивают создание комплексной системы индивидуальной </w:t>
      </w:r>
      <w:r>
        <w:rPr>
          <w:color w:val="000000"/>
          <w:spacing w:val="10"/>
          <w:szCs w:val="28"/>
        </w:rPr>
        <w:t xml:space="preserve">профилактической работы в отношении несовершеннолетнего, не </w:t>
      </w:r>
      <w:r>
        <w:rPr>
          <w:color w:val="000000"/>
          <w:szCs w:val="28"/>
        </w:rPr>
        <w:t xml:space="preserve">посещающего общеобразовательное учреждение, его родителей (законных </w:t>
      </w:r>
      <w:r>
        <w:rPr>
          <w:color w:val="000000"/>
          <w:spacing w:val="-2"/>
          <w:szCs w:val="28"/>
        </w:rPr>
        <w:t>представителей);</w:t>
      </w:r>
    </w:p>
    <w:p w:rsidR="00B874D2" w:rsidRDefault="00B874D2" w:rsidP="00B874D2">
      <w:pPr>
        <w:shd w:val="clear" w:color="auto" w:fill="FFFFFF"/>
        <w:tabs>
          <w:tab w:val="left" w:pos="2040"/>
        </w:tabs>
        <w:autoSpaceDE w:val="0"/>
        <w:autoSpaceDN w:val="0"/>
        <w:adjustRightInd w:val="0"/>
        <w:ind w:firstLine="284"/>
        <w:rPr>
          <w:color w:val="000000"/>
          <w:spacing w:val="-6"/>
          <w:szCs w:val="28"/>
        </w:rPr>
      </w:pPr>
      <w:r>
        <w:rPr>
          <w:color w:val="000000"/>
          <w:spacing w:val="5"/>
          <w:szCs w:val="28"/>
        </w:rPr>
        <w:t xml:space="preserve">3.3.6. Вносят предложения о совершенствовании системы выявления </w:t>
      </w:r>
      <w:r>
        <w:rPr>
          <w:color w:val="000000"/>
          <w:spacing w:val="6"/>
          <w:szCs w:val="28"/>
        </w:rPr>
        <w:t xml:space="preserve">детей,  не  посещающих  школу,  и  принимаемых мерах  по  обеспечению </w:t>
      </w:r>
      <w:r>
        <w:rPr>
          <w:color w:val="000000"/>
          <w:spacing w:val="-1"/>
          <w:szCs w:val="28"/>
        </w:rPr>
        <w:t>гарантий получения выявленными детьми общего образования;</w:t>
      </w:r>
    </w:p>
    <w:p w:rsidR="00B874D2" w:rsidRDefault="00B874D2" w:rsidP="00675A29">
      <w:pPr>
        <w:numPr>
          <w:ilvl w:val="0"/>
          <w:numId w:val="8"/>
        </w:numPr>
        <w:shd w:val="clear" w:color="auto" w:fill="FFFFFF"/>
        <w:tabs>
          <w:tab w:val="left" w:pos="2040"/>
        </w:tabs>
        <w:suppressAutoHyphens w:val="0"/>
        <w:autoSpaceDE w:val="0"/>
        <w:autoSpaceDN w:val="0"/>
        <w:adjustRightInd w:val="0"/>
        <w:ind w:firstLine="284"/>
        <w:rPr>
          <w:color w:val="000000"/>
          <w:spacing w:val="-4"/>
          <w:szCs w:val="28"/>
        </w:rPr>
      </w:pPr>
      <w:r>
        <w:rPr>
          <w:color w:val="000000"/>
          <w:spacing w:val="-1"/>
          <w:szCs w:val="28"/>
        </w:rPr>
        <w:lastRenderedPageBreak/>
        <w:t xml:space="preserve">Информируют </w:t>
      </w:r>
      <w:r>
        <w:rPr>
          <w:color w:val="000000"/>
          <w:szCs w:val="28"/>
        </w:rPr>
        <w:t>У</w:t>
      </w:r>
      <w:r>
        <w:rPr>
          <w:szCs w:val="28"/>
        </w:rPr>
        <w:t>правление образования</w:t>
      </w:r>
      <w:r>
        <w:rPr>
          <w:color w:val="000000"/>
          <w:spacing w:val="-1"/>
          <w:szCs w:val="28"/>
        </w:rPr>
        <w:t xml:space="preserve"> о детях,   выбывающих   из общео</w:t>
      </w:r>
      <w:r>
        <w:rPr>
          <w:color w:val="000000"/>
          <w:szCs w:val="28"/>
        </w:rPr>
        <w:t xml:space="preserve">бразовательного  учреждения    либо    принимаемых    в    общеобразовательное </w:t>
      </w:r>
      <w:r>
        <w:rPr>
          <w:color w:val="000000"/>
          <w:spacing w:val="-1"/>
          <w:szCs w:val="28"/>
        </w:rPr>
        <w:t xml:space="preserve">учреждение в течение учебного года, о  несовершеннолетних, </w:t>
      </w:r>
      <w:r>
        <w:rPr>
          <w:color w:val="000000"/>
          <w:spacing w:val="-2"/>
          <w:szCs w:val="28"/>
        </w:rPr>
        <w:t>уклоняющихся от обучения, прекративших обучение</w:t>
      </w:r>
      <w:r>
        <w:rPr>
          <w:color w:val="000000"/>
          <w:spacing w:val="-1"/>
          <w:szCs w:val="28"/>
        </w:rPr>
        <w:t>;</w:t>
      </w:r>
    </w:p>
    <w:p w:rsidR="00B874D2" w:rsidRDefault="00B874D2" w:rsidP="00675A29">
      <w:pPr>
        <w:numPr>
          <w:ilvl w:val="0"/>
          <w:numId w:val="8"/>
        </w:numPr>
        <w:shd w:val="clear" w:color="auto" w:fill="FFFFFF"/>
        <w:tabs>
          <w:tab w:val="left" w:pos="2040"/>
        </w:tabs>
        <w:suppressAutoHyphens w:val="0"/>
        <w:autoSpaceDE w:val="0"/>
        <w:autoSpaceDN w:val="0"/>
        <w:adjustRightInd w:val="0"/>
        <w:ind w:firstLine="284"/>
        <w:rPr>
          <w:color w:val="000000"/>
          <w:spacing w:val="-4"/>
          <w:szCs w:val="28"/>
        </w:rPr>
      </w:pPr>
      <w:r>
        <w:rPr>
          <w:color w:val="000000"/>
          <w:spacing w:val="7"/>
          <w:szCs w:val="28"/>
        </w:rPr>
        <w:t xml:space="preserve">Представляют в </w:t>
      </w:r>
      <w:r>
        <w:rPr>
          <w:color w:val="000000"/>
          <w:szCs w:val="28"/>
        </w:rPr>
        <w:t>У</w:t>
      </w:r>
      <w:r>
        <w:rPr>
          <w:szCs w:val="28"/>
        </w:rPr>
        <w:t>правление образования</w:t>
      </w:r>
      <w:r>
        <w:rPr>
          <w:color w:val="000000"/>
          <w:spacing w:val="7"/>
          <w:szCs w:val="28"/>
        </w:rPr>
        <w:t xml:space="preserve"> списки детей, окончивших </w:t>
      </w:r>
      <w:r>
        <w:rPr>
          <w:color w:val="000000"/>
          <w:szCs w:val="28"/>
        </w:rPr>
        <w:t xml:space="preserve">обучение на ступенях общего образования, и </w:t>
      </w:r>
      <w:r>
        <w:rPr>
          <w:color w:val="000000"/>
          <w:spacing w:val="4"/>
          <w:szCs w:val="28"/>
        </w:rPr>
        <w:t xml:space="preserve">сведения о поступлении их  </w:t>
      </w:r>
      <w:r>
        <w:rPr>
          <w:color w:val="000000"/>
          <w:spacing w:val="1"/>
          <w:szCs w:val="28"/>
        </w:rPr>
        <w:t xml:space="preserve">в другие    образовательные </w:t>
      </w:r>
      <w:r>
        <w:rPr>
          <w:color w:val="000000"/>
          <w:spacing w:val="-1"/>
          <w:szCs w:val="28"/>
        </w:rPr>
        <w:t>учреждения;</w:t>
      </w:r>
    </w:p>
    <w:p w:rsidR="00B874D2" w:rsidRDefault="00B874D2" w:rsidP="00675A29">
      <w:pPr>
        <w:numPr>
          <w:ilvl w:val="0"/>
          <w:numId w:val="8"/>
        </w:numPr>
        <w:shd w:val="clear" w:color="auto" w:fill="FFFFFF"/>
        <w:tabs>
          <w:tab w:val="left" w:pos="2040"/>
        </w:tabs>
        <w:suppressAutoHyphens w:val="0"/>
        <w:autoSpaceDE w:val="0"/>
        <w:autoSpaceDN w:val="0"/>
        <w:adjustRightInd w:val="0"/>
        <w:ind w:firstLine="284"/>
        <w:rPr>
          <w:color w:val="000000"/>
          <w:spacing w:val="-4"/>
          <w:szCs w:val="28"/>
        </w:rPr>
      </w:pPr>
      <w:r>
        <w:rPr>
          <w:color w:val="000000"/>
          <w:spacing w:val="-1"/>
          <w:szCs w:val="28"/>
        </w:rPr>
        <w:t xml:space="preserve">Взаимодействуют с </w:t>
      </w:r>
      <w:r>
        <w:rPr>
          <w:szCs w:val="28"/>
        </w:rPr>
        <w:t xml:space="preserve">администрациями района, медицинскими учреждениями здравоохранения, правоохранительными органами, </w:t>
      </w:r>
      <w:r>
        <w:rPr>
          <w:color w:val="000000"/>
          <w:spacing w:val="9"/>
          <w:szCs w:val="28"/>
        </w:rPr>
        <w:t>комиссией по делам несовершеннолетних и защите их прав</w:t>
      </w:r>
      <w:r>
        <w:rPr>
          <w:szCs w:val="28"/>
        </w:rPr>
        <w:t>.</w:t>
      </w:r>
    </w:p>
    <w:p w:rsidR="00B874D2" w:rsidRDefault="00B874D2" w:rsidP="00675A29">
      <w:pPr>
        <w:numPr>
          <w:ilvl w:val="0"/>
          <w:numId w:val="8"/>
        </w:numPr>
        <w:shd w:val="clear" w:color="auto" w:fill="FFFFFF"/>
        <w:tabs>
          <w:tab w:val="left" w:pos="2040"/>
        </w:tabs>
        <w:suppressAutoHyphens w:val="0"/>
        <w:autoSpaceDE w:val="0"/>
        <w:autoSpaceDN w:val="0"/>
        <w:adjustRightInd w:val="0"/>
        <w:ind w:firstLine="284"/>
        <w:rPr>
          <w:color w:val="000000"/>
          <w:spacing w:val="-4"/>
          <w:szCs w:val="28"/>
        </w:rPr>
      </w:pPr>
      <w:r>
        <w:rPr>
          <w:szCs w:val="28"/>
        </w:rPr>
        <w:t xml:space="preserve">Несут ответственность за достоверность, полноту, конфиденциальность предоставляемой информации. </w:t>
      </w:r>
    </w:p>
    <w:p w:rsidR="00B874D2" w:rsidRDefault="00B874D2" w:rsidP="00B874D2">
      <w:pPr>
        <w:shd w:val="clear" w:color="auto" w:fill="FFFFFF"/>
        <w:tabs>
          <w:tab w:val="left" w:pos="9354"/>
        </w:tabs>
        <w:autoSpaceDE w:val="0"/>
        <w:autoSpaceDN w:val="0"/>
        <w:adjustRightInd w:val="0"/>
        <w:ind w:right="-6" w:firstLine="504"/>
        <w:rPr>
          <w:color w:val="000000"/>
          <w:spacing w:val="-1"/>
          <w:szCs w:val="28"/>
        </w:rPr>
      </w:pPr>
      <w:r>
        <w:rPr>
          <w:color w:val="000000"/>
          <w:spacing w:val="7"/>
          <w:szCs w:val="28"/>
        </w:rPr>
        <w:t xml:space="preserve">3.4. Несут </w:t>
      </w:r>
      <w:r>
        <w:rPr>
          <w:color w:val="000000"/>
          <w:szCs w:val="28"/>
        </w:rPr>
        <w:t xml:space="preserve">ответственность за предоставление </w:t>
      </w:r>
      <w:r>
        <w:rPr>
          <w:color w:val="000000"/>
          <w:spacing w:val="-2"/>
          <w:szCs w:val="28"/>
        </w:rPr>
        <w:t xml:space="preserve">общего образования несовершеннолетним, проживающим </w:t>
      </w:r>
      <w:r>
        <w:rPr>
          <w:color w:val="000000"/>
          <w:spacing w:val="-1"/>
          <w:szCs w:val="28"/>
        </w:rPr>
        <w:t>на закрепленной территории.</w:t>
      </w:r>
    </w:p>
    <w:p w:rsidR="00B874D2" w:rsidRDefault="00B874D2" w:rsidP="00B874D2">
      <w:pPr>
        <w:autoSpaceDE w:val="0"/>
        <w:autoSpaceDN w:val="0"/>
        <w:adjustRightInd w:val="0"/>
        <w:rPr>
          <w:sz w:val="20"/>
        </w:rPr>
      </w:pPr>
    </w:p>
    <w:p w:rsidR="00B874D2" w:rsidRDefault="00B874D2" w:rsidP="00B874D2">
      <w:pPr>
        <w:autoSpaceDE w:val="0"/>
        <w:autoSpaceDN w:val="0"/>
        <w:adjustRightInd w:val="0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3B7126" w:rsidRDefault="003B7126" w:rsidP="00B874D2">
      <w:pPr>
        <w:ind w:right="-185" w:firstLine="720"/>
        <w:jc w:val="right"/>
        <w:rPr>
          <w:sz w:val="20"/>
        </w:rPr>
      </w:pPr>
    </w:p>
    <w:p w:rsidR="00D16BFE" w:rsidRPr="00947E8D" w:rsidRDefault="00D16BFE" w:rsidP="002A57EA">
      <w:pPr>
        <w:shd w:val="clear" w:color="auto" w:fill="FFFFFF"/>
        <w:rPr>
          <w:color w:val="000000"/>
          <w:szCs w:val="24"/>
        </w:rPr>
      </w:pPr>
    </w:p>
    <w:p w:rsidR="00223AB8" w:rsidRPr="00D16BFE" w:rsidRDefault="00223AB8" w:rsidP="00793752">
      <w:pPr>
        <w:shd w:val="clear" w:color="auto" w:fill="FFFFFF"/>
        <w:jc w:val="right"/>
        <w:rPr>
          <w:color w:val="000000"/>
          <w:szCs w:val="24"/>
        </w:rPr>
      </w:pPr>
    </w:p>
    <w:sectPr w:rsidR="00223AB8" w:rsidRPr="00D16BFE" w:rsidSect="00455A0B">
      <w:pgSz w:w="11907" w:h="16840"/>
      <w:pgMar w:top="839" w:right="720" w:bottom="357" w:left="12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A25" w:rsidRDefault="00710A25" w:rsidP="00793752">
      <w:r>
        <w:separator/>
      </w:r>
    </w:p>
  </w:endnote>
  <w:endnote w:type="continuationSeparator" w:id="1">
    <w:p w:rsidR="00710A25" w:rsidRDefault="00710A25" w:rsidP="00793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A25" w:rsidRDefault="00710A25" w:rsidP="00793752">
      <w:r>
        <w:separator/>
      </w:r>
    </w:p>
  </w:footnote>
  <w:footnote w:type="continuationSeparator" w:id="1">
    <w:p w:rsidR="00710A25" w:rsidRDefault="00710A25" w:rsidP="00793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18D604E2"/>
    <w:multiLevelType w:val="hybridMultilevel"/>
    <w:tmpl w:val="0136F286"/>
    <w:lvl w:ilvl="0" w:tplc="4D563538">
      <w:start w:val="1"/>
      <w:numFmt w:val="bullet"/>
      <w:lvlText w:val=""/>
      <w:lvlJc w:val="left"/>
      <w:pPr>
        <w:tabs>
          <w:tab w:val="num" w:pos="1214"/>
        </w:tabs>
        <w:ind w:left="12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D10C2"/>
    <w:multiLevelType w:val="hybridMultilevel"/>
    <w:tmpl w:val="45D69574"/>
    <w:lvl w:ilvl="0" w:tplc="4D5635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61C26"/>
    <w:multiLevelType w:val="hybridMultilevel"/>
    <w:tmpl w:val="4D809EF8"/>
    <w:lvl w:ilvl="0" w:tplc="4D5635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B209D6"/>
    <w:multiLevelType w:val="hybridMultilevel"/>
    <w:tmpl w:val="FF84165A"/>
    <w:lvl w:ilvl="0" w:tplc="4D5635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204A1"/>
    <w:multiLevelType w:val="hybridMultilevel"/>
    <w:tmpl w:val="1EAAA252"/>
    <w:lvl w:ilvl="0" w:tplc="C4B03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1437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B46DA2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7C6964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8A64A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D6C42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4061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71A407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9D267F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6A7C74A7"/>
    <w:multiLevelType w:val="singleLevel"/>
    <w:tmpl w:val="05145290"/>
    <w:lvl w:ilvl="0">
      <w:start w:val="3"/>
      <w:numFmt w:val="decimal"/>
      <w:lvlText w:val="3.3.%1."/>
      <w:legacy w:legacy="1" w:legacySpace="0" w:legacyIndent="6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CCD4FBC"/>
    <w:multiLevelType w:val="singleLevel"/>
    <w:tmpl w:val="5672E014"/>
    <w:lvl w:ilvl="0">
      <w:start w:val="7"/>
      <w:numFmt w:val="decimal"/>
      <w:lvlText w:val="3.3.%1."/>
      <w:legacy w:legacy="1" w:legacySpace="0" w:legacyIndent="7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DFC1A40"/>
    <w:multiLevelType w:val="hybridMultilevel"/>
    <w:tmpl w:val="5A3AB8CA"/>
    <w:lvl w:ilvl="0" w:tplc="4D5635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</w:num>
  <w:num w:numId="8">
    <w:abstractNumId w:val="7"/>
    <w:lvlOverride w:ilvl="0">
      <w:startOverride w:val="7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16F68"/>
    <w:rsid w:val="000478E9"/>
    <w:rsid w:val="00047B0D"/>
    <w:rsid w:val="000C75F2"/>
    <w:rsid w:val="0017126D"/>
    <w:rsid w:val="00174B0D"/>
    <w:rsid w:val="00180256"/>
    <w:rsid w:val="0019089A"/>
    <w:rsid w:val="00194ACC"/>
    <w:rsid w:val="001B52A8"/>
    <w:rsid w:val="001D0902"/>
    <w:rsid w:val="001D6958"/>
    <w:rsid w:val="001E22D7"/>
    <w:rsid w:val="00223AB8"/>
    <w:rsid w:val="002453CA"/>
    <w:rsid w:val="002A57EA"/>
    <w:rsid w:val="002B14E1"/>
    <w:rsid w:val="002B5D69"/>
    <w:rsid w:val="002C4633"/>
    <w:rsid w:val="002D3200"/>
    <w:rsid w:val="002E1392"/>
    <w:rsid w:val="002F3819"/>
    <w:rsid w:val="002F59FE"/>
    <w:rsid w:val="0031693F"/>
    <w:rsid w:val="00323884"/>
    <w:rsid w:val="003253F7"/>
    <w:rsid w:val="0035202B"/>
    <w:rsid w:val="0036109F"/>
    <w:rsid w:val="00377D6D"/>
    <w:rsid w:val="00382140"/>
    <w:rsid w:val="003834DA"/>
    <w:rsid w:val="00384827"/>
    <w:rsid w:val="003A2AF9"/>
    <w:rsid w:val="003B7126"/>
    <w:rsid w:val="003C069D"/>
    <w:rsid w:val="003C171C"/>
    <w:rsid w:val="003E6B08"/>
    <w:rsid w:val="003F1FE1"/>
    <w:rsid w:val="004019B4"/>
    <w:rsid w:val="0040312C"/>
    <w:rsid w:val="00440675"/>
    <w:rsid w:val="00455A0B"/>
    <w:rsid w:val="004C5D86"/>
    <w:rsid w:val="004D3007"/>
    <w:rsid w:val="004F430A"/>
    <w:rsid w:val="005033F0"/>
    <w:rsid w:val="00524EA4"/>
    <w:rsid w:val="00545FAC"/>
    <w:rsid w:val="00560F90"/>
    <w:rsid w:val="00573132"/>
    <w:rsid w:val="005A0155"/>
    <w:rsid w:val="005B4AAC"/>
    <w:rsid w:val="005D22CF"/>
    <w:rsid w:val="005E78D0"/>
    <w:rsid w:val="005F1A72"/>
    <w:rsid w:val="00600F17"/>
    <w:rsid w:val="00604AAF"/>
    <w:rsid w:val="00604F71"/>
    <w:rsid w:val="00622DB8"/>
    <w:rsid w:val="00624D2E"/>
    <w:rsid w:val="00672F3C"/>
    <w:rsid w:val="00675A29"/>
    <w:rsid w:val="0069057B"/>
    <w:rsid w:val="006A5990"/>
    <w:rsid w:val="006E7C1C"/>
    <w:rsid w:val="00700AD8"/>
    <w:rsid w:val="00701245"/>
    <w:rsid w:val="00710363"/>
    <w:rsid w:val="00710A25"/>
    <w:rsid w:val="00726D64"/>
    <w:rsid w:val="00742579"/>
    <w:rsid w:val="00762A15"/>
    <w:rsid w:val="00793752"/>
    <w:rsid w:val="007C0D51"/>
    <w:rsid w:val="007C3EA4"/>
    <w:rsid w:val="007E45FA"/>
    <w:rsid w:val="007F4021"/>
    <w:rsid w:val="007F6AAF"/>
    <w:rsid w:val="008367F4"/>
    <w:rsid w:val="00841C44"/>
    <w:rsid w:val="00884448"/>
    <w:rsid w:val="0089226B"/>
    <w:rsid w:val="008C71A2"/>
    <w:rsid w:val="00937D3D"/>
    <w:rsid w:val="00947E8D"/>
    <w:rsid w:val="009601B0"/>
    <w:rsid w:val="009751A8"/>
    <w:rsid w:val="009A2FDD"/>
    <w:rsid w:val="009B50A2"/>
    <w:rsid w:val="009D0D05"/>
    <w:rsid w:val="009D2324"/>
    <w:rsid w:val="009E5BF0"/>
    <w:rsid w:val="00A11ED0"/>
    <w:rsid w:val="00A131A0"/>
    <w:rsid w:val="00A3693C"/>
    <w:rsid w:val="00A450BE"/>
    <w:rsid w:val="00A452BC"/>
    <w:rsid w:val="00A73457"/>
    <w:rsid w:val="00A84F7B"/>
    <w:rsid w:val="00A93151"/>
    <w:rsid w:val="00A940A8"/>
    <w:rsid w:val="00AC13F6"/>
    <w:rsid w:val="00AC5E5A"/>
    <w:rsid w:val="00AD23D9"/>
    <w:rsid w:val="00AD3050"/>
    <w:rsid w:val="00AD4BB3"/>
    <w:rsid w:val="00B0095A"/>
    <w:rsid w:val="00B03452"/>
    <w:rsid w:val="00B13FFB"/>
    <w:rsid w:val="00B55FB9"/>
    <w:rsid w:val="00B721FC"/>
    <w:rsid w:val="00B7361E"/>
    <w:rsid w:val="00B874D2"/>
    <w:rsid w:val="00BA59AB"/>
    <w:rsid w:val="00BD5B63"/>
    <w:rsid w:val="00BD6716"/>
    <w:rsid w:val="00BF2550"/>
    <w:rsid w:val="00C03E9F"/>
    <w:rsid w:val="00C04702"/>
    <w:rsid w:val="00C04E55"/>
    <w:rsid w:val="00C34F1A"/>
    <w:rsid w:val="00C53878"/>
    <w:rsid w:val="00C66F3B"/>
    <w:rsid w:val="00C90D27"/>
    <w:rsid w:val="00C9516E"/>
    <w:rsid w:val="00CB677B"/>
    <w:rsid w:val="00CC05F6"/>
    <w:rsid w:val="00CC0DD2"/>
    <w:rsid w:val="00CD2C1B"/>
    <w:rsid w:val="00CD2C29"/>
    <w:rsid w:val="00CE2E5B"/>
    <w:rsid w:val="00D16BFE"/>
    <w:rsid w:val="00D1711C"/>
    <w:rsid w:val="00D50EAF"/>
    <w:rsid w:val="00DD36D8"/>
    <w:rsid w:val="00E07B76"/>
    <w:rsid w:val="00E37A59"/>
    <w:rsid w:val="00E96B98"/>
    <w:rsid w:val="00EC5533"/>
    <w:rsid w:val="00EE0125"/>
    <w:rsid w:val="00EF080C"/>
    <w:rsid w:val="00F417F2"/>
    <w:rsid w:val="00F56869"/>
    <w:rsid w:val="00F66C26"/>
    <w:rsid w:val="00FC31C2"/>
    <w:rsid w:val="00FC31EA"/>
    <w:rsid w:val="00FC5880"/>
    <w:rsid w:val="00FC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paragraph" w:customStyle="1" w:styleId="afb">
    <w:name w:val="Знак"/>
    <w:basedOn w:val="a"/>
    <w:rsid w:val="00B874D2"/>
    <w:pPr>
      <w:widowControl/>
      <w:suppressAutoHyphens w:val="0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  <w:lang w:val="x-none" w:eastAsia="x-none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  <w:lang w:val="x-none" w:eastAsia="x-none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  <w:lang w:val="x-none" w:eastAsia="x-none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Gs</cp:lastModifiedBy>
  <cp:revision>7</cp:revision>
  <cp:lastPrinted>2015-11-19T05:35:00Z</cp:lastPrinted>
  <dcterms:created xsi:type="dcterms:W3CDTF">2019-02-18T09:51:00Z</dcterms:created>
  <dcterms:modified xsi:type="dcterms:W3CDTF">2019-02-20T07:45:00Z</dcterms:modified>
</cp:coreProperties>
</file>